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AEF42"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Ms. Riley:</w:t>
      </w:r>
    </w:p>
    <w:p w14:paraId="1C698C8C" w14:textId="77777777" w:rsidR="00A34CC5" w:rsidRPr="00A34CC5" w:rsidRDefault="00A34CC5" w:rsidP="00A34CC5">
      <w:pPr>
        <w:rPr>
          <w:rFonts w:ascii="Helvetica" w:eastAsia="Times New Roman" w:hAnsi="Helvetica" w:cs="Times New Roman"/>
          <w:sz w:val="21"/>
          <w:szCs w:val="21"/>
        </w:rPr>
      </w:pPr>
    </w:p>
    <w:p w14:paraId="18419AF9"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I received your attached 1-14-21 letter via email.</w:t>
      </w:r>
    </w:p>
    <w:p w14:paraId="27E2FA35" w14:textId="77777777" w:rsidR="00A34CC5" w:rsidRPr="00A34CC5" w:rsidRDefault="00A34CC5" w:rsidP="00A34CC5">
      <w:pPr>
        <w:rPr>
          <w:rFonts w:ascii="Helvetica" w:eastAsia="Times New Roman" w:hAnsi="Helvetica" w:cs="Times New Roman"/>
          <w:sz w:val="21"/>
          <w:szCs w:val="21"/>
        </w:rPr>
      </w:pPr>
    </w:p>
    <w:p w14:paraId="49A57C20"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I could attend (by Zoom) your 2-10-21 meeting - However I have an appointment from 4 to 5:00 pm that evening which might have me joining the MAC meeting somewhat late... after your meeting starts at 5:00... but, I am sure can join quite before it ends at 7:00 pm.</w:t>
      </w:r>
    </w:p>
    <w:p w14:paraId="6C97AC4B" w14:textId="77777777" w:rsidR="00A34CC5" w:rsidRPr="00A34CC5" w:rsidRDefault="00A34CC5" w:rsidP="00A34CC5">
      <w:pPr>
        <w:rPr>
          <w:rFonts w:ascii="Helvetica" w:eastAsia="Times New Roman" w:hAnsi="Helvetica" w:cs="Times New Roman"/>
          <w:sz w:val="21"/>
          <w:szCs w:val="21"/>
        </w:rPr>
      </w:pPr>
    </w:p>
    <w:p w14:paraId="11B99CD4"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When it comes to speed zones it is all about law:</w:t>
      </w:r>
    </w:p>
    <w:p w14:paraId="18C233EE"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California Vehicle Code (CVC) § </w:t>
      </w:r>
      <w:r w:rsidRPr="00A34CC5">
        <w:rPr>
          <w:rFonts w:ascii="Helvetica" w:eastAsia="Times New Roman" w:hAnsi="Helvetica" w:cs="Times New Roman"/>
          <w:b/>
          <w:bCs/>
          <w:sz w:val="21"/>
          <w:szCs w:val="21"/>
        </w:rPr>
        <w:t>22349</w:t>
      </w:r>
      <w:r w:rsidRPr="00A34CC5">
        <w:rPr>
          <w:rFonts w:ascii="Helvetica" w:eastAsia="Times New Roman" w:hAnsi="Helvetica" w:cs="Times New Roman"/>
          <w:sz w:val="21"/>
          <w:szCs w:val="21"/>
        </w:rPr>
        <w:t> - Two lane - </w:t>
      </w:r>
      <w:r w:rsidRPr="00A34CC5">
        <w:rPr>
          <w:rFonts w:ascii="Helvetica" w:eastAsia="Times New Roman" w:hAnsi="Helvetica" w:cs="Times New Roman"/>
          <w:b/>
          <w:bCs/>
          <w:sz w:val="21"/>
          <w:szCs w:val="21"/>
        </w:rPr>
        <w:t>55 MPH maximum</w:t>
      </w:r>
      <w:r w:rsidRPr="00A34CC5">
        <w:rPr>
          <w:rFonts w:ascii="Helvetica" w:eastAsia="Times New Roman" w:hAnsi="Helvetica" w:cs="Times New Roman"/>
          <w:sz w:val="21"/>
          <w:szCs w:val="21"/>
        </w:rPr>
        <w:t> speed limit</w:t>
      </w:r>
    </w:p>
    <w:p w14:paraId="6D4EECCD" w14:textId="77777777" w:rsidR="00A34CC5" w:rsidRPr="00A34CC5" w:rsidRDefault="00A34CC5" w:rsidP="00A34CC5">
      <w:pPr>
        <w:rPr>
          <w:rFonts w:ascii="Helvetica" w:eastAsia="Times New Roman" w:hAnsi="Helvetica" w:cs="Times New Roman"/>
          <w:sz w:val="21"/>
          <w:szCs w:val="21"/>
        </w:rPr>
      </w:pPr>
    </w:p>
    <w:p w14:paraId="07DF6F49"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CVC § </w:t>
      </w:r>
      <w:r w:rsidRPr="00A34CC5">
        <w:rPr>
          <w:rFonts w:ascii="Helvetica" w:eastAsia="Times New Roman" w:hAnsi="Helvetica" w:cs="Times New Roman"/>
          <w:b/>
          <w:bCs/>
          <w:sz w:val="21"/>
          <w:szCs w:val="21"/>
        </w:rPr>
        <w:t>22350</w:t>
      </w:r>
      <w:r w:rsidRPr="00A34CC5">
        <w:rPr>
          <w:rFonts w:ascii="Helvetica" w:eastAsia="Times New Roman" w:hAnsi="Helvetica" w:cs="Times New Roman"/>
          <w:sz w:val="21"/>
          <w:szCs w:val="21"/>
        </w:rPr>
        <w:t> -</w:t>
      </w:r>
      <w:r w:rsidRPr="00A34CC5">
        <w:rPr>
          <w:rFonts w:ascii="Helvetica" w:eastAsia="Times New Roman" w:hAnsi="Helvetica" w:cs="Times New Roman"/>
          <w:b/>
          <w:bCs/>
          <w:sz w:val="21"/>
          <w:szCs w:val="21"/>
        </w:rPr>
        <w:t>Basic Speed Law</w:t>
      </w:r>
      <w:r w:rsidRPr="00A34CC5">
        <w:rPr>
          <w:rFonts w:ascii="Helvetica" w:eastAsia="Times New Roman" w:hAnsi="Helvetica" w:cs="Times New Roman"/>
          <w:sz w:val="21"/>
          <w:szCs w:val="21"/>
        </w:rPr>
        <w:t xml:space="preserve"> – “No person shall drive a vehicle upon a highway at a speed greater than is reasonable or prudent having due regard for weather, visibility, the traffic on, and the surface and width of, the highway, and in no event at a speed which endangers the safety of persons or </w:t>
      </w:r>
      <w:proofErr w:type="gramStart"/>
      <w:r w:rsidRPr="00A34CC5">
        <w:rPr>
          <w:rFonts w:ascii="Helvetica" w:eastAsia="Times New Roman" w:hAnsi="Helvetica" w:cs="Times New Roman"/>
          <w:sz w:val="21"/>
          <w:szCs w:val="21"/>
        </w:rPr>
        <w:t>property”...</w:t>
      </w:r>
      <w:proofErr w:type="gramEnd"/>
      <w:r w:rsidRPr="00A34CC5">
        <w:rPr>
          <w:rFonts w:ascii="Helvetica" w:eastAsia="Times New Roman" w:hAnsi="Helvetica" w:cs="Times New Roman"/>
          <w:sz w:val="21"/>
          <w:szCs w:val="21"/>
        </w:rPr>
        <w:t xml:space="preserve"> regardless of a posted maximum or prima facie district.</w:t>
      </w:r>
    </w:p>
    <w:p w14:paraId="21BCEBE8" w14:textId="77777777" w:rsidR="00A34CC5" w:rsidRPr="00A34CC5" w:rsidRDefault="00A34CC5" w:rsidP="00A34CC5">
      <w:pPr>
        <w:rPr>
          <w:rFonts w:ascii="Helvetica" w:eastAsia="Times New Roman" w:hAnsi="Helvetica" w:cs="Times New Roman"/>
          <w:sz w:val="21"/>
          <w:szCs w:val="21"/>
        </w:rPr>
      </w:pPr>
    </w:p>
    <w:p w14:paraId="67B2F972"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CVC § </w:t>
      </w:r>
      <w:r w:rsidRPr="00A34CC5">
        <w:rPr>
          <w:rFonts w:ascii="Helvetica" w:eastAsia="Times New Roman" w:hAnsi="Helvetica" w:cs="Times New Roman"/>
          <w:b/>
          <w:bCs/>
          <w:sz w:val="21"/>
          <w:szCs w:val="21"/>
        </w:rPr>
        <w:t>627</w:t>
      </w:r>
      <w:r w:rsidRPr="00A34CC5">
        <w:rPr>
          <w:rFonts w:ascii="Helvetica" w:eastAsia="Times New Roman" w:hAnsi="Helvetica" w:cs="Times New Roman"/>
          <w:sz w:val="21"/>
          <w:szCs w:val="21"/>
        </w:rPr>
        <w:t> - Mendocino County Code (MCC) Section 15.04.030, requires that posted speed limits be designated in Ordinance and accordance with the CVC as Maximum Speed Limits adopted by the Board of Supervisors (BOS).  However, for such speed zones to be radar enforceable by the California Highway Patrol (CHP), there needs to be a current </w:t>
      </w:r>
      <w:r w:rsidRPr="00A34CC5">
        <w:rPr>
          <w:rFonts w:ascii="Helvetica" w:eastAsia="Times New Roman" w:hAnsi="Helvetica" w:cs="Times New Roman"/>
          <w:b/>
          <w:bCs/>
          <w:sz w:val="21"/>
          <w:szCs w:val="21"/>
        </w:rPr>
        <w:t>85th percentile Prevailing Speed</w:t>
      </w:r>
      <w:r w:rsidRPr="00A34CC5">
        <w:rPr>
          <w:rFonts w:ascii="Helvetica" w:eastAsia="Times New Roman" w:hAnsi="Helvetica" w:cs="Times New Roman"/>
          <w:sz w:val="21"/>
          <w:szCs w:val="21"/>
        </w:rPr>
        <w:t> Engineering and Traffic Survey (E&amp;TS) (within the last 5 to 7 years) on file for the courts.  </w:t>
      </w:r>
    </w:p>
    <w:p w14:paraId="58188645" w14:textId="77777777" w:rsidR="00A34CC5" w:rsidRPr="00A34CC5" w:rsidRDefault="00A34CC5" w:rsidP="00A34CC5">
      <w:pPr>
        <w:rPr>
          <w:rFonts w:ascii="Helvetica" w:eastAsia="Times New Roman" w:hAnsi="Helvetica" w:cs="Times New Roman"/>
          <w:sz w:val="21"/>
          <w:szCs w:val="21"/>
        </w:rPr>
      </w:pPr>
    </w:p>
    <w:p w14:paraId="3FE3E892"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Old posted speed zones (set before 1988 when CHP started radar enforcement) are a "legal enforcement problem countywide" because they are no longer radar enforceable without adjustment to the 85th percentile prevailing speed... for most county roads with old postings that means raising the posted limit between 5 to 15 miles per hour (mph) and the public rarely if ever will accept that.  Nevertheless, even if the public &amp; BOS keep their legacy pre 1988 speed zones on the books, they effectively become classified under </w:t>
      </w:r>
      <w:r w:rsidRPr="00A34CC5">
        <w:rPr>
          <w:rFonts w:ascii="Helvetica" w:eastAsia="Times New Roman" w:hAnsi="Helvetica" w:cs="Times New Roman"/>
          <w:b/>
          <w:bCs/>
          <w:sz w:val="21"/>
          <w:szCs w:val="21"/>
        </w:rPr>
        <w:t>CVC 40802 as "Speed Traps</w:t>
      </w:r>
      <w:r w:rsidRPr="00A34CC5">
        <w:rPr>
          <w:rFonts w:ascii="Helvetica" w:eastAsia="Times New Roman" w:hAnsi="Helvetica" w:cs="Times New Roman"/>
          <w:sz w:val="21"/>
          <w:szCs w:val="21"/>
        </w:rPr>
        <w:t xml:space="preserve">... so </w:t>
      </w:r>
      <w:proofErr w:type="spellStart"/>
      <w:r w:rsidRPr="00A34CC5">
        <w:rPr>
          <w:rFonts w:ascii="Helvetica" w:eastAsia="Times New Roman" w:hAnsi="Helvetica" w:cs="Times New Roman"/>
          <w:sz w:val="21"/>
          <w:szCs w:val="21"/>
        </w:rPr>
        <w:t>MCDoT</w:t>
      </w:r>
      <w:proofErr w:type="spellEnd"/>
      <w:r w:rsidRPr="00A34CC5">
        <w:rPr>
          <w:rFonts w:ascii="Helvetica" w:eastAsia="Times New Roman" w:hAnsi="Helvetica" w:cs="Times New Roman"/>
          <w:sz w:val="21"/>
          <w:szCs w:val="21"/>
        </w:rPr>
        <w:t xml:space="preserve"> when petitioned by the public is trying to set new legal speed zones that hold up in court.  Trouble is that public &amp; BOS can't accept raising the limits between 5 to 15 </w:t>
      </w:r>
      <w:proofErr w:type="gramStart"/>
      <w:r w:rsidRPr="00A34CC5">
        <w:rPr>
          <w:rFonts w:ascii="Helvetica" w:eastAsia="Times New Roman" w:hAnsi="Helvetica" w:cs="Times New Roman"/>
          <w:sz w:val="21"/>
          <w:szCs w:val="21"/>
        </w:rPr>
        <w:t>mph;</w:t>
      </w:r>
      <w:proofErr w:type="gramEnd"/>
      <w:r w:rsidRPr="00A34CC5">
        <w:rPr>
          <w:rFonts w:ascii="Helvetica" w:eastAsia="Times New Roman" w:hAnsi="Helvetica" w:cs="Times New Roman"/>
          <w:sz w:val="21"/>
          <w:szCs w:val="21"/>
        </w:rPr>
        <w:t xml:space="preserve"> when a new E&amp;TS typically finds that higher speed.  Effective speed management requires a collaborative effort among Engineers, Law enforcement &amp; Judiciary... examples </w:t>
      </w:r>
      <w:proofErr w:type="gramStart"/>
      <w:r w:rsidRPr="00A34CC5">
        <w:rPr>
          <w:rFonts w:ascii="Helvetica" w:eastAsia="Times New Roman" w:hAnsi="Helvetica" w:cs="Times New Roman"/>
          <w:sz w:val="21"/>
          <w:szCs w:val="21"/>
        </w:rPr>
        <w:t>why</w:t>
      </w:r>
      <w:proofErr w:type="gramEnd"/>
      <w:r w:rsidRPr="00A34CC5">
        <w:rPr>
          <w:rFonts w:ascii="Helvetica" w:eastAsia="Times New Roman" w:hAnsi="Helvetica" w:cs="Times New Roman"/>
          <w:sz w:val="21"/>
          <w:szCs w:val="21"/>
        </w:rPr>
        <w:t xml:space="preserve"> CHP will not enforce our speed zones:</w:t>
      </w:r>
    </w:p>
    <w:p w14:paraId="255E0B46" w14:textId="77777777" w:rsidR="00A34CC5" w:rsidRPr="00A34CC5" w:rsidRDefault="00A34CC5" w:rsidP="00A34CC5">
      <w:pPr>
        <w:rPr>
          <w:rFonts w:ascii="Helvetica" w:eastAsia="Times New Roman" w:hAnsi="Helvetica" w:cs="Times New Roman"/>
          <w:sz w:val="21"/>
          <w:szCs w:val="21"/>
        </w:rPr>
      </w:pPr>
    </w:p>
    <w:p w14:paraId="23E334ED"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i/>
          <w:iCs/>
          <w:sz w:val="21"/>
          <w:szCs w:val="21"/>
        </w:rPr>
        <w:t>CVC 40803... No evidence as to the speed of a vehicle... be admitted in any court…when based upon or obtained by…a speed trap.</w:t>
      </w:r>
    </w:p>
    <w:p w14:paraId="5E724049" w14:textId="77777777" w:rsidR="00A34CC5" w:rsidRPr="00A34CC5" w:rsidRDefault="00A34CC5" w:rsidP="00A34CC5">
      <w:pPr>
        <w:rPr>
          <w:rFonts w:ascii="Helvetica" w:eastAsia="Times New Roman" w:hAnsi="Helvetica" w:cs="Times New Roman"/>
          <w:sz w:val="21"/>
          <w:szCs w:val="21"/>
        </w:rPr>
      </w:pPr>
    </w:p>
    <w:p w14:paraId="601928B4"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i/>
          <w:iCs/>
          <w:sz w:val="21"/>
          <w:szCs w:val="21"/>
        </w:rPr>
        <w:t>People v. Goulet (13 Cal.App.4th) 1992</w:t>
      </w:r>
      <w:r w:rsidRPr="00A34CC5">
        <w:rPr>
          <w:rFonts w:ascii="Helvetica" w:eastAsia="Times New Roman" w:hAnsi="Helvetica" w:cs="Times New Roman"/>
          <w:i/>
          <w:iCs/>
          <w:sz w:val="21"/>
          <w:szCs w:val="21"/>
        </w:rPr>
        <w:br/>
        <w:t>Speed traps bring disrespect to law enforcement and the courts…if a speed limit is set without being justified by ETS…it cannot be enforced by any means involving the use of radar.</w:t>
      </w:r>
    </w:p>
    <w:p w14:paraId="403B68B8" w14:textId="77777777" w:rsidR="00A34CC5" w:rsidRPr="00A34CC5" w:rsidRDefault="00A34CC5" w:rsidP="00A34CC5">
      <w:pPr>
        <w:rPr>
          <w:rFonts w:ascii="Helvetica" w:eastAsia="Times New Roman" w:hAnsi="Helvetica" w:cs="Times New Roman"/>
          <w:sz w:val="21"/>
          <w:szCs w:val="21"/>
        </w:rPr>
      </w:pPr>
    </w:p>
    <w:p w14:paraId="422D20D4"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i/>
          <w:iCs/>
          <w:sz w:val="21"/>
          <w:szCs w:val="21"/>
        </w:rPr>
        <w:t>People v. Perez, Orange County 2005</w:t>
      </w:r>
      <w:r w:rsidRPr="00A34CC5">
        <w:rPr>
          <w:rFonts w:ascii="Helvetica" w:eastAsia="Times New Roman" w:hAnsi="Helvetica" w:cs="Times New Roman"/>
          <w:i/>
          <w:iCs/>
          <w:sz w:val="21"/>
          <w:szCs w:val="21"/>
        </w:rPr>
        <w:br/>
        <w:t>Defendant - 53 mph on lidar</w:t>
      </w:r>
      <w:r w:rsidRPr="00A34CC5">
        <w:rPr>
          <w:rFonts w:ascii="Helvetica" w:eastAsia="Times New Roman" w:hAnsi="Helvetica" w:cs="Times New Roman"/>
          <w:i/>
          <w:iCs/>
          <w:sz w:val="21"/>
          <w:szCs w:val="21"/>
        </w:rPr>
        <w:br/>
        <w:t>Posted speed limit - 35 mph</w:t>
      </w:r>
      <w:r w:rsidRPr="00A34CC5">
        <w:rPr>
          <w:rFonts w:ascii="Helvetica" w:eastAsia="Times New Roman" w:hAnsi="Helvetica" w:cs="Times New Roman"/>
          <w:i/>
          <w:iCs/>
          <w:sz w:val="21"/>
          <w:szCs w:val="21"/>
        </w:rPr>
        <w:br/>
        <w:t>85th Percentile 44.2 mph</w:t>
      </w:r>
      <w:r w:rsidRPr="00A34CC5">
        <w:rPr>
          <w:rFonts w:ascii="Helvetica" w:eastAsia="Times New Roman" w:hAnsi="Helvetica" w:cs="Times New Roman"/>
          <w:i/>
          <w:iCs/>
          <w:sz w:val="21"/>
          <w:szCs w:val="21"/>
        </w:rPr>
        <w:br/>
        <w:t xml:space="preserve">Case </w:t>
      </w:r>
      <w:proofErr w:type="gramStart"/>
      <w:r w:rsidRPr="00A34CC5">
        <w:rPr>
          <w:rFonts w:ascii="Helvetica" w:eastAsia="Times New Roman" w:hAnsi="Helvetica" w:cs="Times New Roman"/>
          <w:i/>
          <w:iCs/>
          <w:sz w:val="21"/>
          <w:szCs w:val="21"/>
        </w:rPr>
        <w:t>dismissed !</w:t>
      </w:r>
      <w:proofErr w:type="gramEnd"/>
    </w:p>
    <w:p w14:paraId="58513184" w14:textId="77777777" w:rsidR="00A34CC5" w:rsidRPr="00A34CC5" w:rsidRDefault="00A34CC5" w:rsidP="00A34CC5">
      <w:pPr>
        <w:rPr>
          <w:rFonts w:ascii="Helvetica" w:eastAsia="Times New Roman" w:hAnsi="Helvetica" w:cs="Times New Roman"/>
          <w:sz w:val="21"/>
          <w:szCs w:val="21"/>
        </w:rPr>
      </w:pPr>
    </w:p>
    <w:p w14:paraId="3DE58040"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Ms. Riley, I happened to have recently responded to residences of a </w:t>
      </w:r>
      <w:proofErr w:type="spellStart"/>
      <w:r w:rsidRPr="00A34CC5">
        <w:rPr>
          <w:rFonts w:ascii="Helvetica" w:eastAsia="Times New Roman" w:hAnsi="Helvetica" w:cs="Times New Roman"/>
          <w:sz w:val="21"/>
          <w:szCs w:val="21"/>
        </w:rPr>
        <w:t>Tomki</w:t>
      </w:r>
      <w:proofErr w:type="spellEnd"/>
      <w:r w:rsidRPr="00A34CC5">
        <w:rPr>
          <w:rFonts w:ascii="Helvetica" w:eastAsia="Times New Roman" w:hAnsi="Helvetica" w:cs="Times New Roman"/>
          <w:sz w:val="21"/>
          <w:szCs w:val="21"/>
        </w:rPr>
        <w:t xml:space="preserve"> Road &amp; </w:t>
      </w:r>
      <w:proofErr w:type="spellStart"/>
      <w:r w:rsidRPr="00A34CC5">
        <w:rPr>
          <w:rFonts w:ascii="Helvetica" w:eastAsia="Times New Roman" w:hAnsi="Helvetica" w:cs="Times New Roman"/>
          <w:sz w:val="21"/>
          <w:szCs w:val="21"/>
        </w:rPr>
        <w:t>Calpella</w:t>
      </w:r>
      <w:proofErr w:type="spellEnd"/>
      <w:r w:rsidRPr="00A34CC5">
        <w:rPr>
          <w:rFonts w:ascii="Helvetica" w:eastAsia="Times New Roman" w:hAnsi="Helvetica" w:cs="Times New Roman"/>
          <w:sz w:val="21"/>
          <w:szCs w:val="21"/>
        </w:rPr>
        <w:t xml:space="preserve"> Road who had contacted CHP about speeders.  I blocked out the names but am providing those letters FYI.  I also went through this process recently with the Round Valley Area Municipal Advisory </w:t>
      </w:r>
      <w:r w:rsidRPr="00A34CC5">
        <w:rPr>
          <w:rFonts w:ascii="Helvetica" w:eastAsia="Times New Roman" w:hAnsi="Helvetica" w:cs="Times New Roman"/>
          <w:sz w:val="21"/>
          <w:szCs w:val="21"/>
        </w:rPr>
        <w:lastRenderedPageBreak/>
        <w:t>Council (RVAMAC)... letter attached.  If I attend your meeting the contents of this email and attached letters will be the basis of what I say.</w:t>
      </w:r>
    </w:p>
    <w:p w14:paraId="2875F549" w14:textId="77777777" w:rsidR="00A34CC5" w:rsidRPr="00A34CC5" w:rsidRDefault="00A34CC5" w:rsidP="00A34CC5">
      <w:pPr>
        <w:rPr>
          <w:rFonts w:ascii="Helvetica" w:eastAsia="Times New Roman" w:hAnsi="Helvetica" w:cs="Times New Roman"/>
          <w:sz w:val="21"/>
          <w:szCs w:val="21"/>
        </w:rPr>
      </w:pPr>
    </w:p>
    <w:p w14:paraId="504FC9C9"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Your letter is very understandable and very much what I hear from many citizens, MAC's, etc.  Please make people slow down... Please make people be courteous and slow for bikes, pedestrians, turning cars from driveways... Post more signs, lower limits, flashing speed feedback signs... the Road Department needs to do SOMETHING!  It is the OPINION of the public that better messaging to drivers will make a difference.  Unfortunately, this is my response (opinion) based on studies and traffic behavior analysis on non-freeway/highway rural roads; that the basis for the principal behind 85th percentile Prevailing Speed is that most drivers are safe, drive the road per conditions - not the sign, drive within their "stopping sight distance".  There are about 15% who are aggressive, drive over what is reasonable and drive at speeds extremely unsafe for ANY condition.  When all is said &amp; done the only effective purpose for a speed zone is to allow lawful enforcement... that gets a message across to those 15% of drivers who are </w:t>
      </w:r>
      <w:r w:rsidRPr="00A34CC5">
        <w:rPr>
          <w:rFonts w:ascii="Helvetica" w:eastAsia="Times New Roman" w:hAnsi="Helvetica" w:cs="Times New Roman"/>
          <w:i/>
          <w:iCs/>
          <w:sz w:val="21"/>
          <w:szCs w:val="21"/>
        </w:rPr>
        <w:t>bad actors</w:t>
      </w:r>
      <w:r w:rsidRPr="00A34CC5">
        <w:rPr>
          <w:rFonts w:ascii="Helvetica" w:eastAsia="Times New Roman" w:hAnsi="Helvetica" w:cs="Times New Roman"/>
          <w:sz w:val="21"/>
          <w:szCs w:val="21"/>
        </w:rPr>
        <w:t>.</w:t>
      </w:r>
    </w:p>
    <w:p w14:paraId="1FFCFCD0" w14:textId="77777777" w:rsidR="00A34CC5" w:rsidRPr="00A34CC5" w:rsidRDefault="00A34CC5" w:rsidP="00A34CC5">
      <w:pPr>
        <w:rPr>
          <w:rFonts w:ascii="Helvetica" w:eastAsia="Times New Roman" w:hAnsi="Helvetica" w:cs="Times New Roman"/>
          <w:sz w:val="21"/>
          <w:szCs w:val="21"/>
        </w:rPr>
      </w:pPr>
    </w:p>
    <w:p w14:paraId="477B7467"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In the end, I expect that your MAC (and the public at the meeting) will settle on getting me to add more CVC 40802 signs... if you can, you will insist on posting prima facie residential and park zones lower... none of it will be enforceable... but; people will hope that drivers who see more signs will slow down... the speed surveys and studies say that won't work... my own observations show it won't change Prevailing Speed... the argument I will attempt to make, will be for enforcement of those 15% of really bad guys... I fully expect to lose that argument and go on to put up a bunch of signs that say the same thing at $600 each...</w:t>
      </w:r>
    </w:p>
    <w:p w14:paraId="662D8023" w14:textId="77777777" w:rsidR="00A34CC5" w:rsidRPr="00A34CC5" w:rsidRDefault="00A34CC5" w:rsidP="00A34CC5">
      <w:pPr>
        <w:rPr>
          <w:rFonts w:ascii="Helvetica" w:eastAsia="Times New Roman" w:hAnsi="Helvetica" w:cs="Times New Roman"/>
          <w:sz w:val="21"/>
          <w:szCs w:val="21"/>
        </w:rPr>
      </w:pPr>
    </w:p>
    <w:p w14:paraId="7A99AE0E"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 xml:space="preserve">Nevertheless, I am willing to have a conservation... it up to you; </w:t>
      </w:r>
      <w:proofErr w:type="gramStart"/>
      <w:r w:rsidRPr="00A34CC5">
        <w:rPr>
          <w:rFonts w:ascii="Helvetica" w:eastAsia="Times New Roman" w:hAnsi="Helvetica" w:cs="Times New Roman"/>
          <w:sz w:val="21"/>
          <w:szCs w:val="21"/>
        </w:rPr>
        <w:t>but,</w:t>
      </w:r>
      <w:proofErr w:type="gramEnd"/>
      <w:r w:rsidRPr="00A34CC5">
        <w:rPr>
          <w:rFonts w:ascii="Helvetica" w:eastAsia="Times New Roman" w:hAnsi="Helvetica" w:cs="Times New Roman"/>
          <w:sz w:val="21"/>
          <w:szCs w:val="21"/>
        </w:rPr>
        <w:t xml:space="preserve"> you could also invite the Sheriff &amp; CHP... or research what I wrote above for yourself...</w:t>
      </w:r>
    </w:p>
    <w:p w14:paraId="74B74C23" w14:textId="77777777" w:rsidR="00A34CC5" w:rsidRPr="00A34CC5" w:rsidRDefault="00A34CC5" w:rsidP="00A34CC5">
      <w:pPr>
        <w:rPr>
          <w:rFonts w:ascii="Helvetica" w:eastAsia="Times New Roman" w:hAnsi="Helvetica" w:cs="Times New Roman"/>
          <w:sz w:val="21"/>
          <w:szCs w:val="21"/>
        </w:rPr>
      </w:pPr>
    </w:p>
    <w:p w14:paraId="36F0E110"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Feel free to call and discuss your letter before or simply reiterate your points in the open meeting... it is up to you.  Send me the Zoom login information as the 10th of February approaches...</w:t>
      </w:r>
    </w:p>
    <w:p w14:paraId="51F6F083" w14:textId="77777777" w:rsidR="00A34CC5" w:rsidRPr="00A34CC5" w:rsidRDefault="00A34CC5" w:rsidP="00A34CC5">
      <w:pPr>
        <w:spacing w:after="75"/>
        <w:rPr>
          <w:rFonts w:ascii="Helvetica" w:eastAsia="Times New Roman" w:hAnsi="Helvetica" w:cs="Times New Roman"/>
          <w:sz w:val="20"/>
          <w:szCs w:val="20"/>
        </w:rPr>
      </w:pPr>
      <w:r w:rsidRPr="00A34CC5">
        <w:rPr>
          <w:rFonts w:ascii="Helvetica" w:eastAsia="Times New Roman" w:hAnsi="Helvetica" w:cs="Times New Roman"/>
          <w:sz w:val="21"/>
          <w:szCs w:val="21"/>
        </w:rPr>
        <w:br/>
      </w:r>
    </w:p>
    <w:p w14:paraId="0975B94B" w14:textId="77777777" w:rsidR="00A34CC5" w:rsidRPr="00A34CC5" w:rsidRDefault="00A34CC5" w:rsidP="00A34CC5">
      <w:pPr>
        <w:spacing w:after="75"/>
        <w:rPr>
          <w:rFonts w:ascii="Helvetica" w:eastAsia="Times New Roman" w:hAnsi="Helvetica" w:cs="Times New Roman"/>
          <w:sz w:val="20"/>
          <w:szCs w:val="20"/>
        </w:rPr>
      </w:pPr>
      <w:r w:rsidRPr="00A34CC5">
        <w:rPr>
          <w:rFonts w:ascii="Helvetica" w:eastAsia="Times New Roman" w:hAnsi="Helvetica" w:cs="Times New Roman"/>
          <w:sz w:val="20"/>
          <w:szCs w:val="20"/>
        </w:rPr>
        <w:t> </w:t>
      </w:r>
    </w:p>
    <w:p w14:paraId="045234B6" w14:textId="77777777" w:rsidR="00A34CC5" w:rsidRPr="00A34CC5" w:rsidRDefault="00A34CC5" w:rsidP="00A34CC5">
      <w:pPr>
        <w:spacing w:after="75"/>
        <w:rPr>
          <w:rFonts w:ascii="Helvetica" w:eastAsia="Times New Roman" w:hAnsi="Helvetica" w:cs="Times New Roman"/>
          <w:sz w:val="20"/>
          <w:szCs w:val="20"/>
        </w:rPr>
      </w:pPr>
      <w:r w:rsidRPr="00A34CC5">
        <w:rPr>
          <w:rFonts w:ascii="Segoe UI" w:eastAsia="Times New Roman" w:hAnsi="Segoe UI" w:cs="Segoe UI"/>
          <w:sz w:val="20"/>
          <w:szCs w:val="20"/>
        </w:rPr>
        <w:t>Cordially,</w:t>
      </w:r>
      <w:r w:rsidRPr="00A34CC5">
        <w:rPr>
          <w:rFonts w:ascii="Segoe UI" w:eastAsia="Times New Roman" w:hAnsi="Segoe UI" w:cs="Segoe UI"/>
          <w:sz w:val="20"/>
          <w:szCs w:val="20"/>
        </w:rPr>
        <w:br/>
        <w:t>Howard N. Dashiell, Director</w:t>
      </w:r>
      <w:r w:rsidRPr="00A34CC5">
        <w:rPr>
          <w:rFonts w:ascii="Segoe UI" w:eastAsia="Times New Roman" w:hAnsi="Segoe UI" w:cs="Segoe UI"/>
          <w:sz w:val="20"/>
          <w:szCs w:val="20"/>
        </w:rPr>
        <w:br/>
        <w:t>Mendocino County Department of Transportation</w:t>
      </w:r>
      <w:r w:rsidRPr="00A34CC5">
        <w:rPr>
          <w:rFonts w:ascii="Segoe UI" w:eastAsia="Times New Roman" w:hAnsi="Segoe UI" w:cs="Segoe UI"/>
          <w:sz w:val="20"/>
          <w:szCs w:val="20"/>
        </w:rPr>
        <w:br/>
        <w:t>340 Lake Mendocino Drive</w:t>
      </w:r>
      <w:r w:rsidRPr="00A34CC5">
        <w:rPr>
          <w:rFonts w:ascii="Segoe UI" w:eastAsia="Times New Roman" w:hAnsi="Segoe UI" w:cs="Segoe UI"/>
          <w:sz w:val="20"/>
          <w:szCs w:val="20"/>
        </w:rPr>
        <w:br/>
      </w:r>
      <w:proofErr w:type="gramStart"/>
      <w:r w:rsidRPr="00A34CC5">
        <w:rPr>
          <w:rFonts w:ascii="Segoe UI" w:eastAsia="Times New Roman" w:hAnsi="Segoe UI" w:cs="Segoe UI"/>
          <w:sz w:val="20"/>
          <w:szCs w:val="20"/>
        </w:rPr>
        <w:t>Ukiah,  CA</w:t>
      </w:r>
      <w:proofErr w:type="gramEnd"/>
      <w:r w:rsidRPr="00A34CC5">
        <w:rPr>
          <w:rFonts w:ascii="Segoe UI" w:eastAsia="Times New Roman" w:hAnsi="Segoe UI" w:cs="Segoe UI"/>
          <w:sz w:val="20"/>
          <w:szCs w:val="20"/>
        </w:rPr>
        <w:t>    95482</w:t>
      </w:r>
    </w:p>
    <w:p w14:paraId="60BCE203" w14:textId="77777777" w:rsidR="00A34CC5" w:rsidRPr="00A34CC5" w:rsidRDefault="00A34CC5" w:rsidP="00A34CC5">
      <w:pPr>
        <w:spacing w:after="75"/>
        <w:rPr>
          <w:rFonts w:ascii="Helvetica" w:eastAsia="Times New Roman" w:hAnsi="Helvetica" w:cs="Times New Roman"/>
          <w:sz w:val="20"/>
          <w:szCs w:val="20"/>
        </w:rPr>
      </w:pPr>
      <w:hyperlink r:id="rId4" w:history="1">
        <w:r w:rsidRPr="00A34CC5">
          <w:rPr>
            <w:rFonts w:ascii="Segoe UI" w:eastAsia="Times New Roman" w:hAnsi="Segoe UI" w:cs="Segoe UI"/>
            <w:color w:val="0563C1"/>
            <w:sz w:val="20"/>
            <w:szCs w:val="20"/>
            <w:u w:val="single"/>
          </w:rPr>
          <w:t>(707)463-4363</w:t>
        </w:r>
      </w:hyperlink>
      <w:r w:rsidRPr="00A34CC5">
        <w:rPr>
          <w:rFonts w:ascii="Segoe UI" w:eastAsia="Times New Roman" w:hAnsi="Segoe UI" w:cs="Segoe UI"/>
          <w:sz w:val="20"/>
          <w:szCs w:val="20"/>
        </w:rPr>
        <w:t> </w:t>
      </w:r>
      <w:r w:rsidRPr="00A34CC5">
        <w:rPr>
          <w:rFonts w:ascii="Segoe UI" w:eastAsia="Times New Roman" w:hAnsi="Segoe UI" w:cs="Segoe UI"/>
          <w:sz w:val="20"/>
          <w:szCs w:val="20"/>
        </w:rPr>
        <w:br/>
      </w:r>
      <w:hyperlink r:id="rId5" w:history="1">
        <w:r w:rsidRPr="00A34CC5">
          <w:rPr>
            <w:rFonts w:ascii="Segoe UI" w:eastAsia="Times New Roman" w:hAnsi="Segoe UI" w:cs="Segoe UI"/>
            <w:color w:val="0563C1"/>
            <w:sz w:val="20"/>
            <w:szCs w:val="20"/>
            <w:u w:val="single"/>
          </w:rPr>
          <w:t>(707)463-5474</w:t>
        </w:r>
      </w:hyperlink>
      <w:r w:rsidRPr="00A34CC5">
        <w:rPr>
          <w:rFonts w:ascii="Segoe UI" w:eastAsia="Times New Roman" w:hAnsi="Segoe UI" w:cs="Segoe UI"/>
          <w:sz w:val="20"/>
          <w:szCs w:val="20"/>
        </w:rPr>
        <w:t> FAX</w:t>
      </w:r>
    </w:p>
    <w:p w14:paraId="49377A43" w14:textId="77777777" w:rsidR="00A34CC5" w:rsidRPr="00A34CC5" w:rsidRDefault="00A34CC5" w:rsidP="00A34CC5">
      <w:pPr>
        <w:spacing w:after="75"/>
        <w:rPr>
          <w:rFonts w:ascii="Segoe UI" w:eastAsia="Times New Roman" w:hAnsi="Segoe UI" w:cs="Segoe UI"/>
          <w:sz w:val="20"/>
          <w:szCs w:val="20"/>
        </w:rPr>
      </w:pPr>
      <w:r w:rsidRPr="00A34CC5">
        <w:rPr>
          <w:rFonts w:ascii="Segoe UI" w:eastAsia="Times New Roman" w:hAnsi="Segoe UI" w:cs="Segoe UI"/>
          <w:sz w:val="20"/>
          <w:szCs w:val="20"/>
        </w:rPr>
        <w:t>County Engineer – County Surveyor – Road Commissioner</w:t>
      </w:r>
    </w:p>
    <w:p w14:paraId="705A28C4" w14:textId="77777777" w:rsidR="00A34CC5" w:rsidRPr="00A34CC5" w:rsidRDefault="00A34CC5" w:rsidP="00A34CC5">
      <w:pPr>
        <w:rPr>
          <w:rFonts w:ascii="Helvetica" w:eastAsia="Times New Roman" w:hAnsi="Helvetica" w:cs="Times New Roman"/>
          <w:sz w:val="21"/>
          <w:szCs w:val="21"/>
        </w:rPr>
      </w:pPr>
    </w:p>
    <w:p w14:paraId="4DDACB88"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&lt;RVMAC 1.14.21 ltr.pdf&gt;</w:t>
      </w:r>
    </w:p>
    <w:p w14:paraId="5DBF02A3"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 xml:space="preserve">&lt;E Side </w:t>
      </w:r>
      <w:proofErr w:type="spellStart"/>
      <w:r w:rsidRPr="00A34CC5">
        <w:rPr>
          <w:rFonts w:ascii="Helvetica" w:eastAsia="Times New Roman" w:hAnsi="Helvetica" w:cs="Times New Roman"/>
          <w:sz w:val="21"/>
          <w:szCs w:val="21"/>
        </w:rPr>
        <w:t>Calpella</w:t>
      </w:r>
      <w:proofErr w:type="spellEnd"/>
      <w:r w:rsidRPr="00A34CC5">
        <w:rPr>
          <w:rFonts w:ascii="Helvetica" w:eastAsia="Times New Roman" w:hAnsi="Helvetica" w:cs="Times New Roman"/>
          <w:sz w:val="21"/>
          <w:szCs w:val="21"/>
        </w:rPr>
        <w:t xml:space="preserve"> Rd MP 2.9-3.2 Speed Zone sample let.pdf&gt;</w:t>
      </w:r>
    </w:p>
    <w:p w14:paraId="03D50614"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&lt;Howard Street Speed Zone response to RVAMAC 12-17-20 rev.pdf&gt;</w:t>
      </w:r>
    </w:p>
    <w:p w14:paraId="1E56DF18" w14:textId="77777777" w:rsidR="00A34CC5" w:rsidRPr="00A34CC5" w:rsidRDefault="00A34CC5" w:rsidP="00A34CC5">
      <w:pPr>
        <w:rPr>
          <w:rFonts w:ascii="Helvetica" w:eastAsia="Times New Roman" w:hAnsi="Helvetica" w:cs="Times New Roman"/>
          <w:sz w:val="21"/>
          <w:szCs w:val="21"/>
        </w:rPr>
      </w:pPr>
      <w:r w:rsidRPr="00A34CC5">
        <w:rPr>
          <w:rFonts w:ascii="Helvetica" w:eastAsia="Times New Roman" w:hAnsi="Helvetica" w:cs="Times New Roman"/>
          <w:sz w:val="21"/>
          <w:szCs w:val="21"/>
        </w:rPr>
        <w:t>&lt;</w:t>
      </w:r>
      <w:proofErr w:type="spellStart"/>
      <w:r w:rsidRPr="00A34CC5">
        <w:rPr>
          <w:rFonts w:ascii="Helvetica" w:eastAsia="Times New Roman" w:hAnsi="Helvetica" w:cs="Times New Roman"/>
          <w:sz w:val="21"/>
          <w:szCs w:val="21"/>
        </w:rPr>
        <w:t>Tomki</w:t>
      </w:r>
      <w:proofErr w:type="spellEnd"/>
      <w:r w:rsidRPr="00A34CC5">
        <w:rPr>
          <w:rFonts w:ascii="Helvetica" w:eastAsia="Times New Roman" w:hAnsi="Helvetica" w:cs="Times New Roman"/>
          <w:sz w:val="21"/>
          <w:szCs w:val="21"/>
        </w:rPr>
        <w:t xml:space="preserve"> Rd MP 0.80-1.5 Speed Zone sample ltr.pdf&gt;</w:t>
      </w:r>
    </w:p>
    <w:p w14:paraId="5D989440" w14:textId="77777777" w:rsidR="00A12508" w:rsidRDefault="007E0E9B"/>
    <w:sectPr w:rsidR="00A12508" w:rsidSect="000E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C5"/>
    <w:rsid w:val="000E568F"/>
    <w:rsid w:val="001A3167"/>
    <w:rsid w:val="00297EC5"/>
    <w:rsid w:val="005B0CA0"/>
    <w:rsid w:val="007E0E9B"/>
    <w:rsid w:val="00960342"/>
    <w:rsid w:val="00A34CC5"/>
    <w:rsid w:val="00FC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B8D5C"/>
  <w14:defaultImageDpi w14:val="32767"/>
  <w15:chartTrackingRefBased/>
  <w15:docId w15:val="{CF6D2C49-D0FC-E149-988D-6AD92906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4CC5"/>
  </w:style>
  <w:style w:type="character" w:styleId="Strong">
    <w:name w:val="Strong"/>
    <w:basedOn w:val="DefaultParagraphFont"/>
    <w:uiPriority w:val="22"/>
    <w:qFormat/>
    <w:rsid w:val="00A34CC5"/>
    <w:rPr>
      <w:b/>
      <w:bCs/>
    </w:rPr>
  </w:style>
  <w:style w:type="character" w:styleId="Emphasis">
    <w:name w:val="Emphasis"/>
    <w:basedOn w:val="DefaultParagraphFont"/>
    <w:uiPriority w:val="20"/>
    <w:qFormat/>
    <w:rsid w:val="00A34CC5"/>
    <w:rPr>
      <w:i/>
      <w:iCs/>
    </w:rPr>
  </w:style>
  <w:style w:type="character" w:styleId="Hyperlink">
    <w:name w:val="Hyperlink"/>
    <w:basedOn w:val="DefaultParagraphFont"/>
    <w:uiPriority w:val="99"/>
    <w:semiHidden/>
    <w:unhideWhenUsed/>
    <w:rsid w:val="00A3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72189">
      <w:bodyDiv w:val="1"/>
      <w:marLeft w:val="0"/>
      <w:marRight w:val="0"/>
      <w:marTop w:val="0"/>
      <w:marBottom w:val="0"/>
      <w:divBdr>
        <w:top w:val="none" w:sz="0" w:space="0" w:color="auto"/>
        <w:left w:val="none" w:sz="0" w:space="0" w:color="auto"/>
        <w:bottom w:val="none" w:sz="0" w:space="0" w:color="auto"/>
        <w:right w:val="none" w:sz="0" w:space="0" w:color="auto"/>
      </w:divBdr>
      <w:divsChild>
        <w:div w:id="1554269761">
          <w:marLeft w:val="0"/>
          <w:marRight w:val="0"/>
          <w:marTop w:val="0"/>
          <w:marBottom w:val="0"/>
          <w:divBdr>
            <w:top w:val="none" w:sz="0" w:space="0" w:color="auto"/>
            <w:left w:val="none" w:sz="0" w:space="0" w:color="auto"/>
            <w:bottom w:val="none" w:sz="0" w:space="0" w:color="auto"/>
            <w:right w:val="none" w:sz="0" w:space="0" w:color="auto"/>
          </w:divBdr>
          <w:divsChild>
            <w:div w:id="625045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64503">
                  <w:marLeft w:val="0"/>
                  <w:marRight w:val="0"/>
                  <w:marTop w:val="0"/>
                  <w:marBottom w:val="0"/>
                  <w:divBdr>
                    <w:top w:val="none" w:sz="0" w:space="0" w:color="auto"/>
                    <w:left w:val="none" w:sz="0" w:space="0" w:color="auto"/>
                    <w:bottom w:val="none" w:sz="0" w:space="0" w:color="auto"/>
                    <w:right w:val="none" w:sz="0" w:space="0" w:color="auto"/>
                  </w:divBdr>
                  <w:divsChild>
                    <w:div w:id="1199391398">
                      <w:marLeft w:val="0"/>
                      <w:marRight w:val="0"/>
                      <w:marTop w:val="0"/>
                      <w:marBottom w:val="0"/>
                      <w:divBdr>
                        <w:top w:val="none" w:sz="0" w:space="0" w:color="auto"/>
                        <w:left w:val="none" w:sz="0" w:space="0" w:color="auto"/>
                        <w:bottom w:val="none" w:sz="0" w:space="0" w:color="auto"/>
                        <w:right w:val="none" w:sz="0" w:space="0" w:color="auto"/>
                      </w:divBdr>
                      <w:divsChild>
                        <w:div w:id="1625190455">
                          <w:marLeft w:val="0"/>
                          <w:marRight w:val="0"/>
                          <w:marTop w:val="0"/>
                          <w:marBottom w:val="0"/>
                          <w:divBdr>
                            <w:top w:val="none" w:sz="0" w:space="0" w:color="auto"/>
                            <w:left w:val="none" w:sz="0" w:space="0" w:color="auto"/>
                            <w:bottom w:val="none" w:sz="0" w:space="0" w:color="auto"/>
                            <w:right w:val="none" w:sz="0" w:space="0" w:color="auto"/>
                          </w:divBdr>
                        </w:div>
                        <w:div w:id="307904934">
                          <w:marLeft w:val="0"/>
                          <w:marRight w:val="0"/>
                          <w:marTop w:val="0"/>
                          <w:marBottom w:val="0"/>
                          <w:divBdr>
                            <w:top w:val="none" w:sz="0" w:space="0" w:color="auto"/>
                            <w:left w:val="none" w:sz="0" w:space="0" w:color="auto"/>
                            <w:bottom w:val="none" w:sz="0" w:space="0" w:color="auto"/>
                            <w:right w:val="none" w:sz="0" w:space="0" w:color="auto"/>
                          </w:divBdr>
                        </w:div>
                        <w:div w:id="459030011">
                          <w:marLeft w:val="0"/>
                          <w:marRight w:val="0"/>
                          <w:marTop w:val="0"/>
                          <w:marBottom w:val="0"/>
                          <w:divBdr>
                            <w:top w:val="none" w:sz="0" w:space="0" w:color="auto"/>
                            <w:left w:val="none" w:sz="0" w:space="0" w:color="auto"/>
                            <w:bottom w:val="none" w:sz="0" w:space="0" w:color="auto"/>
                            <w:right w:val="none" w:sz="0" w:space="0" w:color="auto"/>
                          </w:divBdr>
                        </w:div>
                        <w:div w:id="1936746686">
                          <w:marLeft w:val="0"/>
                          <w:marRight w:val="0"/>
                          <w:marTop w:val="0"/>
                          <w:marBottom w:val="0"/>
                          <w:divBdr>
                            <w:top w:val="none" w:sz="0" w:space="0" w:color="auto"/>
                            <w:left w:val="none" w:sz="0" w:space="0" w:color="auto"/>
                            <w:bottom w:val="none" w:sz="0" w:space="0" w:color="auto"/>
                            <w:right w:val="none" w:sz="0" w:space="0" w:color="auto"/>
                          </w:divBdr>
                        </w:div>
                        <w:div w:id="1583371585">
                          <w:marLeft w:val="0"/>
                          <w:marRight w:val="0"/>
                          <w:marTop w:val="0"/>
                          <w:marBottom w:val="0"/>
                          <w:divBdr>
                            <w:top w:val="none" w:sz="0" w:space="0" w:color="auto"/>
                            <w:left w:val="none" w:sz="0" w:space="0" w:color="auto"/>
                            <w:bottom w:val="none" w:sz="0" w:space="0" w:color="auto"/>
                            <w:right w:val="none" w:sz="0" w:space="0" w:color="auto"/>
                          </w:divBdr>
                        </w:div>
                        <w:div w:id="827326895">
                          <w:marLeft w:val="0"/>
                          <w:marRight w:val="0"/>
                          <w:marTop w:val="0"/>
                          <w:marBottom w:val="0"/>
                          <w:divBdr>
                            <w:top w:val="none" w:sz="0" w:space="0" w:color="auto"/>
                            <w:left w:val="none" w:sz="0" w:space="0" w:color="auto"/>
                            <w:bottom w:val="none" w:sz="0" w:space="0" w:color="auto"/>
                            <w:right w:val="none" w:sz="0" w:space="0" w:color="auto"/>
                          </w:divBdr>
                        </w:div>
                        <w:div w:id="353457506">
                          <w:marLeft w:val="0"/>
                          <w:marRight w:val="0"/>
                          <w:marTop w:val="0"/>
                          <w:marBottom w:val="0"/>
                          <w:divBdr>
                            <w:top w:val="none" w:sz="0" w:space="0" w:color="auto"/>
                            <w:left w:val="none" w:sz="0" w:space="0" w:color="auto"/>
                            <w:bottom w:val="none" w:sz="0" w:space="0" w:color="auto"/>
                            <w:right w:val="none" w:sz="0" w:space="0" w:color="auto"/>
                          </w:divBdr>
                        </w:div>
                        <w:div w:id="907811186">
                          <w:marLeft w:val="0"/>
                          <w:marRight w:val="0"/>
                          <w:marTop w:val="0"/>
                          <w:marBottom w:val="0"/>
                          <w:divBdr>
                            <w:top w:val="none" w:sz="0" w:space="0" w:color="auto"/>
                            <w:left w:val="none" w:sz="0" w:space="0" w:color="auto"/>
                            <w:bottom w:val="none" w:sz="0" w:space="0" w:color="auto"/>
                            <w:right w:val="none" w:sz="0" w:space="0" w:color="auto"/>
                          </w:divBdr>
                        </w:div>
                        <w:div w:id="1113133998">
                          <w:marLeft w:val="0"/>
                          <w:marRight w:val="0"/>
                          <w:marTop w:val="0"/>
                          <w:marBottom w:val="0"/>
                          <w:divBdr>
                            <w:top w:val="none" w:sz="0" w:space="0" w:color="auto"/>
                            <w:left w:val="none" w:sz="0" w:space="0" w:color="auto"/>
                            <w:bottom w:val="none" w:sz="0" w:space="0" w:color="auto"/>
                            <w:right w:val="none" w:sz="0" w:space="0" w:color="auto"/>
                          </w:divBdr>
                        </w:div>
                        <w:div w:id="208149486">
                          <w:marLeft w:val="0"/>
                          <w:marRight w:val="0"/>
                          <w:marTop w:val="0"/>
                          <w:marBottom w:val="0"/>
                          <w:divBdr>
                            <w:top w:val="none" w:sz="0" w:space="0" w:color="auto"/>
                            <w:left w:val="none" w:sz="0" w:space="0" w:color="auto"/>
                            <w:bottom w:val="none" w:sz="0" w:space="0" w:color="auto"/>
                            <w:right w:val="none" w:sz="0" w:space="0" w:color="auto"/>
                          </w:divBdr>
                        </w:div>
                        <w:div w:id="434178635">
                          <w:marLeft w:val="0"/>
                          <w:marRight w:val="0"/>
                          <w:marTop w:val="0"/>
                          <w:marBottom w:val="0"/>
                          <w:divBdr>
                            <w:top w:val="none" w:sz="0" w:space="0" w:color="auto"/>
                            <w:left w:val="none" w:sz="0" w:space="0" w:color="auto"/>
                            <w:bottom w:val="none" w:sz="0" w:space="0" w:color="auto"/>
                            <w:right w:val="none" w:sz="0" w:space="0" w:color="auto"/>
                          </w:divBdr>
                        </w:div>
                        <w:div w:id="1838038424">
                          <w:marLeft w:val="0"/>
                          <w:marRight w:val="0"/>
                          <w:marTop w:val="0"/>
                          <w:marBottom w:val="0"/>
                          <w:divBdr>
                            <w:top w:val="none" w:sz="0" w:space="0" w:color="auto"/>
                            <w:left w:val="none" w:sz="0" w:space="0" w:color="auto"/>
                            <w:bottom w:val="none" w:sz="0" w:space="0" w:color="auto"/>
                            <w:right w:val="none" w:sz="0" w:space="0" w:color="auto"/>
                          </w:divBdr>
                        </w:div>
                        <w:div w:id="7028132">
                          <w:marLeft w:val="0"/>
                          <w:marRight w:val="0"/>
                          <w:marTop w:val="0"/>
                          <w:marBottom w:val="0"/>
                          <w:divBdr>
                            <w:top w:val="none" w:sz="0" w:space="0" w:color="auto"/>
                            <w:left w:val="none" w:sz="0" w:space="0" w:color="auto"/>
                            <w:bottom w:val="none" w:sz="0" w:space="0" w:color="auto"/>
                            <w:right w:val="none" w:sz="0" w:space="0" w:color="auto"/>
                          </w:divBdr>
                        </w:div>
                        <w:div w:id="1322584502">
                          <w:marLeft w:val="0"/>
                          <w:marRight w:val="0"/>
                          <w:marTop w:val="0"/>
                          <w:marBottom w:val="0"/>
                          <w:divBdr>
                            <w:top w:val="none" w:sz="0" w:space="0" w:color="auto"/>
                            <w:left w:val="none" w:sz="0" w:space="0" w:color="auto"/>
                            <w:bottom w:val="none" w:sz="0" w:space="0" w:color="auto"/>
                            <w:right w:val="none" w:sz="0" w:space="0" w:color="auto"/>
                          </w:divBdr>
                        </w:div>
                        <w:div w:id="519245764">
                          <w:marLeft w:val="0"/>
                          <w:marRight w:val="0"/>
                          <w:marTop w:val="0"/>
                          <w:marBottom w:val="0"/>
                          <w:divBdr>
                            <w:top w:val="none" w:sz="0" w:space="0" w:color="auto"/>
                            <w:left w:val="none" w:sz="0" w:space="0" w:color="auto"/>
                            <w:bottom w:val="none" w:sz="0" w:space="0" w:color="auto"/>
                            <w:right w:val="none" w:sz="0" w:space="0" w:color="auto"/>
                          </w:divBdr>
                        </w:div>
                        <w:div w:id="1825119829">
                          <w:marLeft w:val="0"/>
                          <w:marRight w:val="0"/>
                          <w:marTop w:val="0"/>
                          <w:marBottom w:val="0"/>
                          <w:divBdr>
                            <w:top w:val="none" w:sz="0" w:space="0" w:color="auto"/>
                            <w:left w:val="none" w:sz="0" w:space="0" w:color="auto"/>
                            <w:bottom w:val="none" w:sz="0" w:space="0" w:color="auto"/>
                            <w:right w:val="none" w:sz="0" w:space="0" w:color="auto"/>
                          </w:divBdr>
                        </w:div>
                        <w:div w:id="1068499570">
                          <w:marLeft w:val="0"/>
                          <w:marRight w:val="0"/>
                          <w:marTop w:val="0"/>
                          <w:marBottom w:val="0"/>
                          <w:divBdr>
                            <w:top w:val="none" w:sz="0" w:space="0" w:color="auto"/>
                            <w:left w:val="none" w:sz="0" w:space="0" w:color="auto"/>
                            <w:bottom w:val="none" w:sz="0" w:space="0" w:color="auto"/>
                            <w:right w:val="none" w:sz="0" w:space="0" w:color="auto"/>
                          </w:divBdr>
                        </w:div>
                        <w:div w:id="1158572501">
                          <w:marLeft w:val="0"/>
                          <w:marRight w:val="0"/>
                          <w:marTop w:val="0"/>
                          <w:marBottom w:val="0"/>
                          <w:divBdr>
                            <w:top w:val="none" w:sz="0" w:space="0" w:color="auto"/>
                            <w:left w:val="none" w:sz="0" w:space="0" w:color="auto"/>
                            <w:bottom w:val="none" w:sz="0" w:space="0" w:color="auto"/>
                            <w:right w:val="none" w:sz="0" w:space="0" w:color="auto"/>
                          </w:divBdr>
                        </w:div>
                        <w:div w:id="933904589">
                          <w:marLeft w:val="0"/>
                          <w:marRight w:val="0"/>
                          <w:marTop w:val="0"/>
                          <w:marBottom w:val="0"/>
                          <w:divBdr>
                            <w:top w:val="none" w:sz="0" w:space="0" w:color="auto"/>
                            <w:left w:val="none" w:sz="0" w:space="0" w:color="auto"/>
                            <w:bottom w:val="none" w:sz="0" w:space="0" w:color="auto"/>
                            <w:right w:val="none" w:sz="0" w:space="0" w:color="auto"/>
                          </w:divBdr>
                        </w:div>
                        <w:div w:id="627660435">
                          <w:marLeft w:val="0"/>
                          <w:marRight w:val="0"/>
                          <w:marTop w:val="0"/>
                          <w:marBottom w:val="0"/>
                          <w:divBdr>
                            <w:top w:val="none" w:sz="0" w:space="0" w:color="auto"/>
                            <w:left w:val="none" w:sz="0" w:space="0" w:color="auto"/>
                            <w:bottom w:val="none" w:sz="0" w:space="0" w:color="auto"/>
                            <w:right w:val="none" w:sz="0" w:space="0" w:color="auto"/>
                          </w:divBdr>
                        </w:div>
                        <w:div w:id="1784422681">
                          <w:marLeft w:val="0"/>
                          <w:marRight w:val="0"/>
                          <w:marTop w:val="0"/>
                          <w:marBottom w:val="0"/>
                          <w:divBdr>
                            <w:top w:val="none" w:sz="0" w:space="0" w:color="auto"/>
                            <w:left w:val="none" w:sz="0" w:space="0" w:color="auto"/>
                            <w:bottom w:val="none" w:sz="0" w:space="0" w:color="auto"/>
                            <w:right w:val="none" w:sz="0" w:space="0" w:color="auto"/>
                          </w:divBdr>
                        </w:div>
                        <w:div w:id="1607344812">
                          <w:marLeft w:val="0"/>
                          <w:marRight w:val="0"/>
                          <w:marTop w:val="0"/>
                          <w:marBottom w:val="0"/>
                          <w:divBdr>
                            <w:top w:val="none" w:sz="0" w:space="0" w:color="auto"/>
                            <w:left w:val="none" w:sz="0" w:space="0" w:color="auto"/>
                            <w:bottom w:val="none" w:sz="0" w:space="0" w:color="auto"/>
                            <w:right w:val="none" w:sz="0" w:space="0" w:color="auto"/>
                          </w:divBdr>
                        </w:div>
                        <w:div w:id="566570911">
                          <w:marLeft w:val="0"/>
                          <w:marRight w:val="0"/>
                          <w:marTop w:val="0"/>
                          <w:marBottom w:val="0"/>
                          <w:divBdr>
                            <w:top w:val="none" w:sz="0" w:space="0" w:color="auto"/>
                            <w:left w:val="none" w:sz="0" w:space="0" w:color="auto"/>
                            <w:bottom w:val="none" w:sz="0" w:space="0" w:color="auto"/>
                            <w:right w:val="none" w:sz="0" w:space="0" w:color="auto"/>
                          </w:divBdr>
                        </w:div>
                        <w:div w:id="251090851">
                          <w:marLeft w:val="0"/>
                          <w:marRight w:val="0"/>
                          <w:marTop w:val="0"/>
                          <w:marBottom w:val="0"/>
                          <w:divBdr>
                            <w:top w:val="none" w:sz="0" w:space="0" w:color="auto"/>
                            <w:left w:val="none" w:sz="0" w:space="0" w:color="auto"/>
                            <w:bottom w:val="none" w:sz="0" w:space="0" w:color="auto"/>
                            <w:right w:val="none" w:sz="0" w:space="0" w:color="auto"/>
                          </w:divBdr>
                        </w:div>
                        <w:div w:id="748309761">
                          <w:marLeft w:val="0"/>
                          <w:marRight w:val="0"/>
                          <w:marTop w:val="0"/>
                          <w:marBottom w:val="0"/>
                          <w:divBdr>
                            <w:top w:val="none" w:sz="0" w:space="0" w:color="auto"/>
                            <w:left w:val="none" w:sz="0" w:space="0" w:color="auto"/>
                            <w:bottom w:val="none" w:sz="0" w:space="0" w:color="auto"/>
                            <w:right w:val="none" w:sz="0" w:space="0" w:color="auto"/>
                          </w:divBdr>
                        </w:div>
                        <w:div w:id="1191723127">
                          <w:marLeft w:val="0"/>
                          <w:marRight w:val="0"/>
                          <w:marTop w:val="0"/>
                          <w:marBottom w:val="0"/>
                          <w:divBdr>
                            <w:top w:val="none" w:sz="0" w:space="0" w:color="auto"/>
                            <w:left w:val="none" w:sz="0" w:space="0" w:color="auto"/>
                            <w:bottom w:val="none" w:sz="0" w:space="0" w:color="auto"/>
                            <w:right w:val="none" w:sz="0" w:space="0" w:color="auto"/>
                          </w:divBdr>
                        </w:div>
                        <w:div w:id="807093025">
                          <w:marLeft w:val="0"/>
                          <w:marRight w:val="0"/>
                          <w:marTop w:val="0"/>
                          <w:marBottom w:val="0"/>
                          <w:divBdr>
                            <w:top w:val="none" w:sz="0" w:space="0" w:color="auto"/>
                            <w:left w:val="none" w:sz="0" w:space="0" w:color="auto"/>
                            <w:bottom w:val="none" w:sz="0" w:space="0" w:color="auto"/>
                            <w:right w:val="none" w:sz="0" w:space="0" w:color="auto"/>
                          </w:divBdr>
                        </w:div>
                        <w:div w:id="1785078865">
                          <w:marLeft w:val="0"/>
                          <w:marRight w:val="0"/>
                          <w:marTop w:val="0"/>
                          <w:marBottom w:val="0"/>
                          <w:divBdr>
                            <w:top w:val="none" w:sz="0" w:space="0" w:color="auto"/>
                            <w:left w:val="none" w:sz="0" w:space="0" w:color="auto"/>
                            <w:bottom w:val="none" w:sz="0" w:space="0" w:color="auto"/>
                            <w:right w:val="none" w:sz="0" w:space="0" w:color="auto"/>
                          </w:divBdr>
                        </w:div>
                        <w:div w:id="1073892824">
                          <w:marLeft w:val="0"/>
                          <w:marRight w:val="0"/>
                          <w:marTop w:val="0"/>
                          <w:marBottom w:val="0"/>
                          <w:divBdr>
                            <w:top w:val="none" w:sz="0" w:space="0" w:color="auto"/>
                            <w:left w:val="none" w:sz="0" w:space="0" w:color="auto"/>
                            <w:bottom w:val="none" w:sz="0" w:space="0" w:color="auto"/>
                            <w:right w:val="none" w:sz="0" w:space="0" w:color="auto"/>
                          </w:divBdr>
                        </w:div>
                        <w:div w:id="1780374495">
                          <w:marLeft w:val="0"/>
                          <w:marRight w:val="0"/>
                          <w:marTop w:val="0"/>
                          <w:marBottom w:val="0"/>
                          <w:divBdr>
                            <w:top w:val="none" w:sz="0" w:space="0" w:color="auto"/>
                            <w:left w:val="none" w:sz="0" w:space="0" w:color="auto"/>
                            <w:bottom w:val="none" w:sz="0" w:space="0" w:color="auto"/>
                            <w:right w:val="none" w:sz="0" w:space="0" w:color="auto"/>
                          </w:divBdr>
                        </w:div>
                        <w:div w:id="660890372">
                          <w:marLeft w:val="0"/>
                          <w:marRight w:val="0"/>
                          <w:marTop w:val="0"/>
                          <w:marBottom w:val="0"/>
                          <w:divBdr>
                            <w:top w:val="none" w:sz="0" w:space="0" w:color="auto"/>
                            <w:left w:val="none" w:sz="0" w:space="0" w:color="auto"/>
                            <w:bottom w:val="none" w:sz="0" w:space="0" w:color="auto"/>
                            <w:right w:val="none" w:sz="0" w:space="0" w:color="auto"/>
                          </w:divBdr>
                        </w:div>
                        <w:div w:id="1147818059">
                          <w:marLeft w:val="0"/>
                          <w:marRight w:val="0"/>
                          <w:marTop w:val="0"/>
                          <w:marBottom w:val="0"/>
                          <w:divBdr>
                            <w:top w:val="none" w:sz="0" w:space="0" w:color="auto"/>
                            <w:left w:val="none" w:sz="0" w:space="0" w:color="auto"/>
                            <w:bottom w:val="none" w:sz="0" w:space="0" w:color="auto"/>
                            <w:right w:val="none" w:sz="0" w:space="0" w:color="auto"/>
                          </w:divBdr>
                        </w:div>
                        <w:div w:id="1736470427">
                          <w:marLeft w:val="0"/>
                          <w:marRight w:val="0"/>
                          <w:marTop w:val="0"/>
                          <w:marBottom w:val="0"/>
                          <w:divBdr>
                            <w:top w:val="none" w:sz="0" w:space="0" w:color="auto"/>
                            <w:left w:val="none" w:sz="0" w:space="0" w:color="auto"/>
                            <w:bottom w:val="none" w:sz="0" w:space="0" w:color="auto"/>
                            <w:right w:val="none" w:sz="0" w:space="0" w:color="auto"/>
                          </w:divBdr>
                          <w:divsChild>
                            <w:div w:id="459300927">
                              <w:marLeft w:val="0"/>
                              <w:marRight w:val="0"/>
                              <w:marTop w:val="0"/>
                              <w:marBottom w:val="0"/>
                              <w:divBdr>
                                <w:top w:val="none" w:sz="0" w:space="0" w:color="auto"/>
                                <w:left w:val="none" w:sz="0" w:space="0" w:color="auto"/>
                                <w:bottom w:val="none" w:sz="0" w:space="0" w:color="auto"/>
                                <w:right w:val="none" w:sz="0" w:space="0" w:color="auto"/>
                              </w:divBdr>
                              <w:divsChild>
                                <w:div w:id="1141848659">
                                  <w:marLeft w:val="0"/>
                                  <w:marRight w:val="0"/>
                                  <w:marTop w:val="0"/>
                                  <w:marBottom w:val="0"/>
                                  <w:divBdr>
                                    <w:top w:val="none" w:sz="0" w:space="0" w:color="auto"/>
                                    <w:left w:val="none" w:sz="0" w:space="0" w:color="auto"/>
                                    <w:bottom w:val="none" w:sz="0" w:space="0" w:color="auto"/>
                                    <w:right w:val="none" w:sz="0" w:space="0" w:color="auto"/>
                                  </w:divBdr>
                                  <w:divsChild>
                                    <w:div w:id="283318245">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sChild>
                                            <w:div w:id="1867517505">
                                              <w:marLeft w:val="0"/>
                                              <w:marRight w:val="0"/>
                                              <w:marTop w:val="0"/>
                                              <w:marBottom w:val="0"/>
                                              <w:divBdr>
                                                <w:top w:val="none" w:sz="0" w:space="0" w:color="auto"/>
                                                <w:left w:val="none" w:sz="0" w:space="0" w:color="auto"/>
                                                <w:bottom w:val="none" w:sz="0" w:space="0" w:color="auto"/>
                                                <w:right w:val="none" w:sz="0" w:space="0" w:color="auto"/>
                                              </w:divBdr>
                                            </w:div>
                                            <w:div w:id="15472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75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2640">
                  <w:marLeft w:val="0"/>
                  <w:marRight w:val="0"/>
                  <w:marTop w:val="0"/>
                  <w:marBottom w:val="0"/>
                  <w:divBdr>
                    <w:top w:val="none" w:sz="0" w:space="0" w:color="auto"/>
                    <w:left w:val="none" w:sz="0" w:space="0" w:color="auto"/>
                    <w:bottom w:val="none" w:sz="0" w:space="0" w:color="auto"/>
                    <w:right w:val="none" w:sz="0" w:space="0" w:color="auto"/>
                  </w:divBdr>
                </w:div>
              </w:divsChild>
            </w:div>
            <w:div w:id="138702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1825">
                  <w:marLeft w:val="0"/>
                  <w:marRight w:val="0"/>
                  <w:marTop w:val="0"/>
                  <w:marBottom w:val="0"/>
                  <w:divBdr>
                    <w:top w:val="none" w:sz="0" w:space="0" w:color="auto"/>
                    <w:left w:val="none" w:sz="0" w:space="0" w:color="auto"/>
                    <w:bottom w:val="none" w:sz="0" w:space="0" w:color="auto"/>
                    <w:right w:val="none" w:sz="0" w:space="0" w:color="auto"/>
                  </w:divBdr>
                </w:div>
              </w:divsChild>
            </w:div>
            <w:div w:id="70641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731630">
                  <w:marLeft w:val="0"/>
                  <w:marRight w:val="0"/>
                  <w:marTop w:val="0"/>
                  <w:marBottom w:val="0"/>
                  <w:divBdr>
                    <w:top w:val="none" w:sz="0" w:space="0" w:color="auto"/>
                    <w:left w:val="none" w:sz="0" w:space="0" w:color="auto"/>
                    <w:bottom w:val="none" w:sz="0" w:space="0" w:color="auto"/>
                    <w:right w:val="none" w:sz="0" w:space="0" w:color="auto"/>
                  </w:divBdr>
                </w:div>
              </w:divsChild>
            </w:div>
            <w:div w:id="1793207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074635474" TargetMode="External"/><Relationship Id="rId4" Type="http://schemas.openxmlformats.org/officeDocument/2006/relationships/hyperlink" Target="tel:7074634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Ris-Yarbrough</dc:creator>
  <cp:keywords/>
  <dc:description/>
  <cp:lastModifiedBy>Patricia Ris-Yarbrough</cp:lastModifiedBy>
  <cp:revision>2</cp:revision>
  <dcterms:created xsi:type="dcterms:W3CDTF">2021-01-30T17:54:00Z</dcterms:created>
  <dcterms:modified xsi:type="dcterms:W3CDTF">2021-01-30T17:54:00Z</dcterms:modified>
</cp:coreProperties>
</file>